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606"/>
        <w:tblW w:w="13855" w:type="dxa"/>
        <w:tblLayout w:type="fixed"/>
        <w:tblLook w:val="04A0" w:firstRow="1" w:lastRow="0" w:firstColumn="1" w:lastColumn="0" w:noHBand="0" w:noVBand="1"/>
      </w:tblPr>
      <w:tblGrid>
        <w:gridCol w:w="1346"/>
        <w:gridCol w:w="1253"/>
        <w:gridCol w:w="1177"/>
        <w:gridCol w:w="1440"/>
        <w:gridCol w:w="1980"/>
        <w:gridCol w:w="1439"/>
        <w:gridCol w:w="1170"/>
        <w:gridCol w:w="1800"/>
        <w:gridCol w:w="1080"/>
        <w:gridCol w:w="1170"/>
      </w:tblGrid>
      <w:tr w:rsidR="00796402" w:rsidRPr="00CD233A" w:rsidTr="00061ED4">
        <w:trPr>
          <w:trHeight w:val="308"/>
        </w:trPr>
        <w:tc>
          <w:tcPr>
            <w:tcW w:w="13855" w:type="dxa"/>
            <w:gridSpan w:val="10"/>
            <w:shd w:val="clear" w:color="auto" w:fill="A6A6A6" w:themeFill="background1" w:themeFillShade="A6"/>
          </w:tcPr>
          <w:p w:rsidR="00796402" w:rsidRPr="00804CDB" w:rsidRDefault="00796402" w:rsidP="00F5624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Groundwater Results</w:t>
            </w:r>
          </w:p>
        </w:tc>
      </w:tr>
      <w:tr w:rsidR="00A31064" w:rsidRPr="00CD233A" w:rsidTr="00061ED4">
        <w:trPr>
          <w:trHeight w:val="308"/>
        </w:trPr>
        <w:tc>
          <w:tcPr>
            <w:tcW w:w="1346" w:type="dxa"/>
            <w:shd w:val="clear" w:color="auto" w:fill="A6A6A6" w:themeFill="background1" w:themeFillShade="A6"/>
            <w:noWrap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6A6A6" w:themeFill="background1" w:themeFillShade="A6"/>
            <w:noWrap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6A6A6" w:themeFill="background1" w:themeFillShade="A6"/>
            <w:noWrap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Chloride</w:t>
            </w:r>
          </w:p>
          <w:p w:rsidR="00A31064" w:rsidRPr="00CD233A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(mg Cl/L)</w:t>
            </w:r>
          </w:p>
        </w:tc>
        <w:tc>
          <w:tcPr>
            <w:tcW w:w="1440" w:type="dxa"/>
            <w:shd w:val="clear" w:color="auto" w:fill="A6A6A6" w:themeFill="background1" w:themeFillShade="A6"/>
            <w:noWrap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Ammonia-N</w:t>
            </w:r>
          </w:p>
          <w:p w:rsidR="00A31064" w:rsidRPr="00CD233A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(mg N/L)</w:t>
            </w:r>
          </w:p>
        </w:tc>
        <w:tc>
          <w:tcPr>
            <w:tcW w:w="1980" w:type="dxa"/>
            <w:shd w:val="clear" w:color="auto" w:fill="A6A6A6" w:themeFill="background1" w:themeFillShade="A6"/>
            <w:noWrap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Kjeldahl</w:t>
            </w:r>
            <w:proofErr w:type="spellEnd"/>
            <w:r>
              <w:rPr>
                <w:b/>
                <w:sz w:val="24"/>
                <w:szCs w:val="24"/>
              </w:rPr>
              <w:t xml:space="preserve"> Nitrogen</w:t>
            </w:r>
          </w:p>
          <w:p w:rsidR="00A31064" w:rsidRPr="00CD233A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(mg N/L)</w:t>
            </w:r>
          </w:p>
        </w:tc>
        <w:tc>
          <w:tcPr>
            <w:tcW w:w="1439" w:type="dxa"/>
            <w:shd w:val="clear" w:color="auto" w:fill="A6A6A6" w:themeFill="background1" w:themeFillShade="A6"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NO2NO3-N</w:t>
            </w:r>
          </w:p>
          <w:p w:rsidR="00A31064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(mg N/L)</w:t>
            </w:r>
          </w:p>
        </w:tc>
        <w:tc>
          <w:tcPr>
            <w:tcW w:w="1170" w:type="dxa"/>
            <w:shd w:val="clear" w:color="auto" w:fill="A6A6A6" w:themeFill="background1" w:themeFillShade="A6"/>
            <w:noWrap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Total-P</w:t>
            </w:r>
          </w:p>
          <w:p w:rsidR="00A31064" w:rsidRPr="00CD233A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(mg P/L)</w:t>
            </w:r>
          </w:p>
        </w:tc>
        <w:tc>
          <w:tcPr>
            <w:tcW w:w="1800" w:type="dxa"/>
            <w:shd w:val="clear" w:color="auto" w:fill="A6A6A6" w:themeFill="background1" w:themeFillShade="A6"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Organic Carbon</w:t>
            </w:r>
          </w:p>
          <w:p w:rsidR="00A31064" w:rsidRPr="00CD233A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(mg C/L)</w:t>
            </w:r>
          </w:p>
        </w:tc>
        <w:tc>
          <w:tcPr>
            <w:tcW w:w="1080" w:type="dxa"/>
            <w:shd w:val="clear" w:color="auto" w:fill="A6A6A6" w:themeFill="background1" w:themeFillShade="A6"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Boron</w:t>
            </w:r>
          </w:p>
          <w:p w:rsidR="00A31064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ug</w:t>
            </w:r>
            <w:proofErr w:type="spellEnd"/>
            <w:r>
              <w:rPr>
                <w:b/>
                <w:sz w:val="24"/>
                <w:szCs w:val="24"/>
              </w:rPr>
              <w:t>/L)</w:t>
            </w:r>
          </w:p>
        </w:tc>
        <w:tc>
          <w:tcPr>
            <w:tcW w:w="1170" w:type="dxa"/>
            <w:shd w:val="clear" w:color="auto" w:fill="A6A6A6" w:themeFill="background1" w:themeFillShade="A6"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Sucralose</w:t>
            </w:r>
          </w:p>
          <w:p w:rsidR="00A31064" w:rsidRPr="00CD233A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ug</w:t>
            </w:r>
            <w:proofErr w:type="spellEnd"/>
            <w:r>
              <w:rPr>
                <w:b/>
                <w:sz w:val="24"/>
                <w:szCs w:val="24"/>
              </w:rPr>
              <w:t>/L)</w:t>
            </w:r>
          </w:p>
        </w:tc>
      </w:tr>
      <w:tr w:rsidR="00A31064" w:rsidRPr="00CD233A" w:rsidTr="00061ED4">
        <w:trPr>
          <w:trHeight w:val="308"/>
        </w:trPr>
        <w:tc>
          <w:tcPr>
            <w:tcW w:w="1346" w:type="dxa"/>
            <w:shd w:val="clear" w:color="auto" w:fill="A6A6A6" w:themeFill="background1" w:themeFillShade="A6"/>
            <w:noWrap/>
          </w:tcPr>
          <w:p w:rsidR="00796402" w:rsidRPr="00CD233A" w:rsidRDefault="00A31064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FIELD</w:t>
            </w:r>
            <w:r w:rsidR="00796402" w:rsidRPr="00CD233A">
              <w:rPr>
                <w:b/>
                <w:sz w:val="24"/>
                <w:szCs w:val="24"/>
              </w:rPr>
              <w:t xml:space="preserve"> ID</w:t>
            </w:r>
          </w:p>
        </w:tc>
        <w:tc>
          <w:tcPr>
            <w:tcW w:w="1253" w:type="dxa"/>
            <w:shd w:val="clear" w:color="auto" w:fill="A6A6A6" w:themeFill="background1" w:themeFillShade="A6"/>
            <w:noWrap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DATE </w:t>
            </w:r>
          </w:p>
        </w:tc>
        <w:tc>
          <w:tcPr>
            <w:tcW w:w="1177" w:type="dxa"/>
            <w:shd w:val="clear" w:color="auto" w:fill="A6A6A6" w:themeFill="background1" w:themeFillShade="A6"/>
            <w:noWrap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6A6A6" w:themeFill="background1" w:themeFillShade="A6"/>
            <w:noWrap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6A6A6" w:themeFill="background1" w:themeFillShade="A6"/>
            <w:noWrap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6A6A6" w:themeFill="background1" w:themeFillShade="A6"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  <w:noWrap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6A6A6" w:themeFill="background1" w:themeFillShade="A6"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</w:tcPr>
          <w:p w:rsidR="00796402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31064" w:rsidRPr="00CD233A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CD233A" w:rsidRDefault="00796402" w:rsidP="007964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MW-1</w:t>
            </w:r>
          </w:p>
        </w:tc>
        <w:tc>
          <w:tcPr>
            <w:tcW w:w="1253" w:type="dxa"/>
            <w:noWrap/>
            <w:hideMark/>
          </w:tcPr>
          <w:p w:rsidR="00796402" w:rsidRPr="00CD233A" w:rsidRDefault="00796402" w:rsidP="00F562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6/28/2016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160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0.048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0.61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18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0.030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4.8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68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 w:rsidRPr="00796402">
              <w:rPr>
                <w:sz w:val="24"/>
                <w:szCs w:val="24"/>
              </w:rPr>
              <w:t>5.6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MW-2</w:t>
            </w:r>
          </w:p>
        </w:tc>
        <w:tc>
          <w:tcPr>
            <w:tcW w:w="1253" w:type="dxa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0.13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0.46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0.004 I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0.078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9.9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796402" w:rsidP="00796402">
            <w:pPr>
              <w:jc w:val="center"/>
            </w:pPr>
            <w:r>
              <w:rPr>
                <w:sz w:val="24"/>
                <w:szCs w:val="24"/>
              </w:rPr>
              <w:t>58 I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0.010 U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</w:tcPr>
          <w:p w:rsid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MW-2 DUP</w:t>
            </w:r>
          </w:p>
        </w:tc>
        <w:tc>
          <w:tcPr>
            <w:tcW w:w="1253" w:type="dxa"/>
            <w:noWrap/>
          </w:tcPr>
          <w:p w:rsidR="00796402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6/28/2016</w:t>
            </w:r>
          </w:p>
        </w:tc>
        <w:tc>
          <w:tcPr>
            <w:tcW w:w="1177" w:type="dxa"/>
            <w:shd w:val="clear" w:color="auto" w:fill="auto"/>
            <w:noWrap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440" w:type="dxa"/>
            <w:shd w:val="clear" w:color="auto" w:fill="auto"/>
            <w:noWrap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0.13</w:t>
            </w:r>
          </w:p>
        </w:tc>
        <w:tc>
          <w:tcPr>
            <w:tcW w:w="1980" w:type="dxa"/>
            <w:shd w:val="clear" w:color="auto" w:fill="auto"/>
            <w:noWrap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0.47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0.008 I</w:t>
            </w:r>
          </w:p>
        </w:tc>
        <w:tc>
          <w:tcPr>
            <w:tcW w:w="1170" w:type="dxa"/>
            <w:shd w:val="clear" w:color="auto" w:fill="auto"/>
            <w:noWrap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0.095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9.9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0.010 U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MW-3</w:t>
            </w:r>
          </w:p>
        </w:tc>
        <w:tc>
          <w:tcPr>
            <w:tcW w:w="1253" w:type="dxa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0.57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1.9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0.19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147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0.010 U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MW-4</w:t>
            </w:r>
          </w:p>
        </w:tc>
        <w:tc>
          <w:tcPr>
            <w:tcW w:w="1253" w:type="dxa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6/29/2016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0.087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0.004 U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0.63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95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0.010 U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MW-5</w:t>
            </w:r>
          </w:p>
        </w:tc>
        <w:tc>
          <w:tcPr>
            <w:tcW w:w="1253" w:type="dxa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6/29/2016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0.15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0.98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0.005 I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0.34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I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0.010 U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MW-6</w:t>
            </w:r>
          </w:p>
        </w:tc>
        <w:tc>
          <w:tcPr>
            <w:tcW w:w="1253" w:type="dxa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6/29/2016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0.043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0.56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3.3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0.040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82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0.19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MW-7</w:t>
            </w:r>
          </w:p>
        </w:tc>
        <w:tc>
          <w:tcPr>
            <w:tcW w:w="1253" w:type="dxa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6/29/2016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0.037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2.0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0.014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57 I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0.010 U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MW-8</w:t>
            </w:r>
          </w:p>
        </w:tc>
        <w:tc>
          <w:tcPr>
            <w:tcW w:w="1253" w:type="dxa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6/28/2016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0.019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0.29</w:t>
            </w:r>
          </w:p>
        </w:tc>
        <w:tc>
          <w:tcPr>
            <w:tcW w:w="1439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1.7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0.050</w:t>
            </w:r>
          </w:p>
        </w:tc>
        <w:tc>
          <w:tcPr>
            <w:tcW w:w="180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1080" w:type="dxa"/>
            <w:shd w:val="clear" w:color="auto" w:fill="auto"/>
          </w:tcPr>
          <w:p w:rsidR="00796402" w:rsidRPr="00796402" w:rsidRDefault="00332627" w:rsidP="00796402">
            <w:pPr>
              <w:jc w:val="center"/>
            </w:pPr>
            <w:r>
              <w:t>86</w:t>
            </w:r>
          </w:p>
        </w:tc>
        <w:tc>
          <w:tcPr>
            <w:tcW w:w="1170" w:type="dxa"/>
            <w:shd w:val="clear" w:color="auto" w:fill="auto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0.010 U</w:t>
            </w:r>
          </w:p>
        </w:tc>
      </w:tr>
      <w:tr w:rsidR="00A31064" w:rsidRPr="004F6320" w:rsidTr="00061ED4">
        <w:trPr>
          <w:trHeight w:val="308"/>
        </w:trPr>
        <w:tc>
          <w:tcPr>
            <w:tcW w:w="1346" w:type="dxa"/>
            <w:shd w:val="clear" w:color="auto" w:fill="BDD6EE" w:themeFill="accent1" w:themeFillTint="66"/>
            <w:noWrap/>
            <w:hideMark/>
          </w:tcPr>
          <w:p w:rsidR="00796402" w:rsidRPr="004F6320" w:rsidRDefault="00796402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SR-1</w:t>
            </w:r>
          </w:p>
        </w:tc>
        <w:tc>
          <w:tcPr>
            <w:tcW w:w="1253" w:type="dxa"/>
            <w:shd w:val="clear" w:color="auto" w:fill="BDD6EE" w:themeFill="accent1" w:themeFillTint="66"/>
            <w:noWrap/>
            <w:hideMark/>
          </w:tcPr>
          <w:p w:rsidR="00796402" w:rsidRPr="004F6320" w:rsidRDefault="00796402" w:rsidP="00F562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6/29/2016</w:t>
            </w:r>
          </w:p>
        </w:tc>
        <w:tc>
          <w:tcPr>
            <w:tcW w:w="1177" w:type="dxa"/>
            <w:shd w:val="clear" w:color="auto" w:fill="BDD6EE" w:themeFill="accent1" w:themeFillTint="66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4.5E+03</w:t>
            </w:r>
          </w:p>
        </w:tc>
        <w:tc>
          <w:tcPr>
            <w:tcW w:w="1440" w:type="dxa"/>
            <w:shd w:val="clear" w:color="auto" w:fill="BDD6EE" w:themeFill="accent1" w:themeFillTint="66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0.020</w:t>
            </w:r>
          </w:p>
        </w:tc>
        <w:tc>
          <w:tcPr>
            <w:tcW w:w="1980" w:type="dxa"/>
            <w:shd w:val="clear" w:color="auto" w:fill="BDD6EE" w:themeFill="accent1" w:themeFillTint="66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0.67</w:t>
            </w:r>
          </w:p>
        </w:tc>
        <w:tc>
          <w:tcPr>
            <w:tcW w:w="1439" w:type="dxa"/>
            <w:shd w:val="clear" w:color="auto" w:fill="BDD6EE" w:themeFill="accent1" w:themeFillTint="66"/>
          </w:tcPr>
          <w:p w:rsidR="00796402" w:rsidRPr="00796402" w:rsidRDefault="00332627" w:rsidP="00796402">
            <w:pPr>
              <w:jc w:val="center"/>
            </w:pPr>
            <w:r>
              <w:t>0.010</w:t>
            </w:r>
          </w:p>
        </w:tc>
        <w:tc>
          <w:tcPr>
            <w:tcW w:w="1170" w:type="dxa"/>
            <w:shd w:val="clear" w:color="auto" w:fill="BDD6EE" w:themeFill="accent1" w:themeFillTint="66"/>
            <w:noWrap/>
            <w:hideMark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0.12</w:t>
            </w:r>
          </w:p>
        </w:tc>
        <w:tc>
          <w:tcPr>
            <w:tcW w:w="1800" w:type="dxa"/>
            <w:shd w:val="clear" w:color="auto" w:fill="BDD6EE" w:themeFill="accent1" w:themeFillTint="66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80" w:type="dxa"/>
            <w:shd w:val="clear" w:color="auto" w:fill="BDD6EE" w:themeFill="accent1" w:themeFillTint="66"/>
          </w:tcPr>
          <w:p w:rsidR="00796402" w:rsidRPr="00796402" w:rsidRDefault="00332627" w:rsidP="00796402">
            <w:pPr>
              <w:jc w:val="center"/>
            </w:pPr>
            <w:r>
              <w:t>1.07E+03</w:t>
            </w:r>
          </w:p>
        </w:tc>
        <w:tc>
          <w:tcPr>
            <w:tcW w:w="1170" w:type="dxa"/>
            <w:shd w:val="clear" w:color="auto" w:fill="BDD6EE" w:themeFill="accent1" w:themeFillTint="66"/>
          </w:tcPr>
          <w:p w:rsidR="00796402" w:rsidRPr="00796402" w:rsidRDefault="00332627" w:rsidP="007964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0.12</w:t>
            </w:r>
          </w:p>
        </w:tc>
      </w:tr>
    </w:tbl>
    <w:p w:rsidR="00332627" w:rsidRDefault="00332627" w:rsidP="00332627">
      <w:pPr>
        <w:spacing w:after="0" w:line="240" w:lineRule="auto"/>
      </w:pPr>
    </w:p>
    <w:p w:rsidR="00B10D0E" w:rsidRDefault="00332627" w:rsidP="00332627">
      <w:pPr>
        <w:spacing w:after="0" w:line="240" w:lineRule="auto"/>
      </w:pPr>
      <w:r>
        <w:t>*SR-1 is a surface water sample</w:t>
      </w:r>
    </w:p>
    <w:p w:rsidR="00332627" w:rsidRDefault="00332627" w:rsidP="00332627">
      <w:pPr>
        <w:spacing w:after="0" w:line="240" w:lineRule="auto"/>
      </w:pPr>
      <w:r>
        <w:t xml:space="preserve"> I – The reported value is between the laboratory method detection limit and the laboratory practical quantitation limit</w:t>
      </w:r>
    </w:p>
    <w:p w:rsidR="00332627" w:rsidRDefault="00332627" w:rsidP="00332627">
      <w:pPr>
        <w:spacing w:after="0" w:line="240" w:lineRule="auto"/>
      </w:pPr>
      <w:r>
        <w:t xml:space="preserve"> U – Material was analyzed for but not detected. The reported value is the method detection limit fo</w:t>
      </w:r>
      <w:bookmarkStart w:id="0" w:name="_GoBack"/>
      <w:bookmarkEnd w:id="0"/>
      <w:r>
        <w:t xml:space="preserve">r the sample analyzed </w:t>
      </w:r>
    </w:p>
    <w:sectPr w:rsidR="00332627" w:rsidSect="0079640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02"/>
    <w:rsid w:val="00061ED4"/>
    <w:rsid w:val="00332627"/>
    <w:rsid w:val="00796402"/>
    <w:rsid w:val="00A31064"/>
    <w:rsid w:val="00B1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DE95B"/>
  <w15:chartTrackingRefBased/>
  <w15:docId w15:val="{7B8D75FA-B37B-47D2-879E-6A01B4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96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Hladky, Emily</dc:creator>
  <cp:keywords/>
  <dc:description/>
  <cp:lastModifiedBy>Hladky, Emily</cp:lastModifiedBy>
  <cp:revision>3</cp:revision>
  <dcterms:created xsi:type="dcterms:W3CDTF">2016-08-10T14:11:00Z</dcterms:created>
  <dcterms:modified xsi:type="dcterms:W3CDTF">2016-08-10T14:36:00Z</dcterms:modified>
</cp:coreProperties>
</file>